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B4" w:rsidRPr="003C5BB4" w:rsidRDefault="003C5BB4" w:rsidP="003C5BB4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b/>
          <w:color w:val="050505"/>
          <w:sz w:val="48"/>
          <w:szCs w:val="48"/>
          <w:lang w:eastAsia="uk-UA"/>
        </w:rPr>
      </w:pPr>
      <w:r w:rsidRPr="003C5BB4">
        <w:rPr>
          <w:rFonts w:ascii="inherit" w:eastAsia="Times New Roman" w:hAnsi="inherit" w:cs="Segoe UI"/>
          <w:b/>
          <w:color w:val="050505"/>
          <w:sz w:val="48"/>
          <w:szCs w:val="48"/>
          <w:lang w:eastAsia="uk-UA"/>
        </w:rPr>
        <w:t>Кого попри карантинні обмеження шукають роботодавці?</w:t>
      </w:r>
    </w:p>
    <w:p w:rsidR="003C5BB4" w:rsidRDefault="003C5BB4" w:rsidP="003C5BB4">
      <w:pPr>
        <w:shd w:val="clear" w:color="auto" w:fill="FFFFFF"/>
        <w:spacing w:after="0" w:line="240" w:lineRule="auto"/>
        <w:rPr>
          <w:rFonts w:ascii="inherit" w:eastAsia="Times New Roman" w:hAnsi="inherit" w:cs="Segoe UI"/>
          <w:noProof/>
          <w:color w:val="050505"/>
          <w:sz w:val="44"/>
          <w:szCs w:val="44"/>
          <w:lang w:eastAsia="uk-UA"/>
        </w:rPr>
      </w:pPr>
    </w:p>
    <w:p w:rsidR="003C5BB4" w:rsidRPr="003C5BB4" w:rsidRDefault="003C5BB4" w:rsidP="003C5BB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44"/>
          <w:szCs w:val="44"/>
          <w:lang w:eastAsia="uk-UA"/>
        </w:rPr>
      </w:pPr>
      <w:bookmarkStart w:id="0" w:name="_GoBack"/>
      <w:bookmarkEnd w:id="0"/>
      <w:r w:rsidRPr="003C5BB4">
        <w:rPr>
          <w:rFonts w:ascii="inherit" w:eastAsia="Times New Roman" w:hAnsi="inherit" w:cs="Segoe UI"/>
          <w:noProof/>
          <w:color w:val="050505"/>
          <w:sz w:val="44"/>
          <w:szCs w:val="44"/>
          <w:lang w:eastAsia="uk-UA"/>
        </w:rPr>
        <w:drawing>
          <wp:inline distT="0" distB="0" distL="0" distR="0" wp14:anchorId="1AC73925" wp14:editId="26AA0AE1">
            <wp:extent cx="152400" cy="152400"/>
            <wp:effectExtent l="0" t="0" r="0" b="0"/>
            <wp:docPr id="12" name="Рисунок 12" descr="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BB4">
        <w:rPr>
          <w:rFonts w:ascii="inherit" w:eastAsia="Times New Roman" w:hAnsi="inherit" w:cs="Segoe UI"/>
          <w:color w:val="050505"/>
          <w:sz w:val="44"/>
          <w:szCs w:val="44"/>
          <w:lang w:eastAsia="uk-UA"/>
        </w:rPr>
        <w:t>Станом на 1 грудня 2020 року кількість вакансій, заявлених роботодавцями до державної служби зайнятості, становила 58 тис. пропозицій.</w:t>
      </w:r>
    </w:p>
    <w:p w:rsidR="003C5BB4" w:rsidRPr="003C5BB4" w:rsidRDefault="003C5BB4" w:rsidP="003C5BB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44"/>
          <w:szCs w:val="44"/>
          <w:lang w:eastAsia="uk-UA"/>
        </w:rPr>
      </w:pPr>
      <w:r w:rsidRPr="003C5BB4">
        <w:rPr>
          <w:rFonts w:ascii="inherit" w:eastAsia="Times New Roman" w:hAnsi="inherit" w:cs="Segoe UI"/>
          <w:noProof/>
          <w:color w:val="050505"/>
          <w:sz w:val="44"/>
          <w:szCs w:val="44"/>
          <w:lang w:eastAsia="uk-UA"/>
        </w:rPr>
        <w:drawing>
          <wp:inline distT="0" distB="0" distL="0" distR="0" wp14:anchorId="67E81136" wp14:editId="34B8A92C">
            <wp:extent cx="152400" cy="152400"/>
            <wp:effectExtent l="0" t="0" r="0" b="0"/>
            <wp:docPr id="13" name="Рисунок 13" descr="👷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👷‍♀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BB4">
        <w:rPr>
          <w:rFonts w:ascii="inherit" w:eastAsia="Times New Roman" w:hAnsi="inherit" w:cs="Segoe UI"/>
          <w:noProof/>
          <w:color w:val="050505"/>
          <w:sz w:val="44"/>
          <w:szCs w:val="44"/>
          <w:lang w:eastAsia="uk-UA"/>
        </w:rPr>
        <w:drawing>
          <wp:inline distT="0" distB="0" distL="0" distR="0" wp14:anchorId="4CE93D7A" wp14:editId="321960E3">
            <wp:extent cx="152400" cy="152400"/>
            <wp:effectExtent l="0" t="0" r="0" b="0"/>
            <wp:docPr id="14" name="Рисунок 14" descr="👩‍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👩‍🏭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BB4">
        <w:rPr>
          <w:rFonts w:ascii="inherit" w:eastAsia="Times New Roman" w:hAnsi="inherit" w:cs="Segoe UI"/>
          <w:noProof/>
          <w:color w:val="050505"/>
          <w:sz w:val="44"/>
          <w:szCs w:val="44"/>
          <w:lang w:eastAsia="uk-UA"/>
        </w:rPr>
        <w:drawing>
          <wp:inline distT="0" distB="0" distL="0" distR="0" wp14:anchorId="2AE84AA3" wp14:editId="1876043E">
            <wp:extent cx="152400" cy="152400"/>
            <wp:effectExtent l="0" t="0" r="0" b="0"/>
            <wp:docPr id="15" name="Рисунок 15" descr="🧑‍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🧑‍🔧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BB4">
        <w:rPr>
          <w:rFonts w:ascii="inherit" w:eastAsia="Times New Roman" w:hAnsi="inherit" w:cs="Segoe UI"/>
          <w:color w:val="050505"/>
          <w:sz w:val="44"/>
          <w:szCs w:val="44"/>
          <w:lang w:eastAsia="uk-UA"/>
        </w:rPr>
        <w:t>Незмінною залишається тенденція високого попиту на працівників з інструментом. Швачка, слюсар-електромонтер, електрогазозварник, робітник з комплексного ремонту та обслуговування, монтер колії - ось топ 5 найпопулярніших запитів від роботодавців України.</w:t>
      </w:r>
    </w:p>
    <w:p w:rsidR="003C5BB4" w:rsidRPr="003C5BB4" w:rsidRDefault="003C5BB4" w:rsidP="003C5BB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44"/>
          <w:szCs w:val="44"/>
          <w:lang w:eastAsia="uk-UA"/>
        </w:rPr>
      </w:pPr>
      <w:r w:rsidRPr="003C5BB4">
        <w:rPr>
          <w:rFonts w:ascii="inherit" w:eastAsia="Times New Roman" w:hAnsi="inherit" w:cs="Segoe UI"/>
          <w:color w:val="050505"/>
          <w:sz w:val="44"/>
          <w:szCs w:val="44"/>
          <w:lang w:eastAsia="uk-UA"/>
        </w:rPr>
        <w:t xml:space="preserve">За професійними групами найбільший попит мали: </w:t>
      </w:r>
      <w:r w:rsidRPr="003C5BB4">
        <w:rPr>
          <w:rFonts w:ascii="inherit" w:eastAsia="Times New Roman" w:hAnsi="inherit" w:cs="Segoe UI"/>
          <w:noProof/>
          <w:color w:val="050505"/>
          <w:sz w:val="44"/>
          <w:szCs w:val="44"/>
          <w:lang w:eastAsia="uk-UA"/>
        </w:rPr>
        <w:drawing>
          <wp:inline distT="0" distB="0" distL="0" distR="0" wp14:anchorId="2C841679" wp14:editId="546B62DC">
            <wp:extent cx="152400" cy="152400"/>
            <wp:effectExtent l="0" t="0" r="0" b="0"/>
            <wp:docPr id="16" name="Рисунок 16" descr="⤵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⤵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B4" w:rsidRPr="003C5BB4" w:rsidRDefault="003C5BB4" w:rsidP="003C5BB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44"/>
          <w:szCs w:val="44"/>
          <w:lang w:eastAsia="uk-UA"/>
        </w:rPr>
      </w:pPr>
      <w:r w:rsidRPr="003C5BB4">
        <w:rPr>
          <w:rFonts w:ascii="inherit" w:eastAsia="Times New Roman" w:hAnsi="inherit" w:cs="Segoe UI"/>
          <w:noProof/>
          <w:color w:val="050505"/>
          <w:sz w:val="44"/>
          <w:szCs w:val="44"/>
          <w:lang w:eastAsia="uk-UA"/>
        </w:rPr>
        <w:drawing>
          <wp:inline distT="0" distB="0" distL="0" distR="0" wp14:anchorId="625EEFD4" wp14:editId="04E792CF">
            <wp:extent cx="152400" cy="152400"/>
            <wp:effectExtent l="0" t="0" r="0" b="0"/>
            <wp:docPr id="17" name="Рисунок 1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BB4">
        <w:rPr>
          <w:rFonts w:ascii="inherit" w:eastAsia="Times New Roman" w:hAnsi="inherit" w:cs="Segoe UI"/>
          <w:color w:val="050505"/>
          <w:sz w:val="44"/>
          <w:szCs w:val="44"/>
          <w:lang w:eastAsia="uk-UA"/>
        </w:rPr>
        <w:t xml:space="preserve">робітники з інструментом (24%), </w:t>
      </w:r>
    </w:p>
    <w:p w:rsidR="003C5BB4" w:rsidRPr="003C5BB4" w:rsidRDefault="003C5BB4" w:rsidP="003C5BB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44"/>
          <w:szCs w:val="44"/>
          <w:lang w:eastAsia="uk-UA"/>
        </w:rPr>
      </w:pPr>
      <w:r w:rsidRPr="003C5BB4">
        <w:rPr>
          <w:rFonts w:ascii="inherit" w:eastAsia="Times New Roman" w:hAnsi="inherit" w:cs="Segoe UI"/>
          <w:noProof/>
          <w:color w:val="050505"/>
          <w:sz w:val="44"/>
          <w:szCs w:val="44"/>
          <w:lang w:eastAsia="uk-UA"/>
        </w:rPr>
        <w:drawing>
          <wp:inline distT="0" distB="0" distL="0" distR="0" wp14:anchorId="6F2389FB" wp14:editId="33966F94">
            <wp:extent cx="152400" cy="152400"/>
            <wp:effectExtent l="0" t="0" r="0" b="0"/>
            <wp:docPr id="18" name="Рисунок 1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BB4">
        <w:rPr>
          <w:rFonts w:ascii="inherit" w:eastAsia="Times New Roman" w:hAnsi="inherit" w:cs="Segoe UI"/>
          <w:color w:val="050505"/>
          <w:sz w:val="44"/>
          <w:szCs w:val="44"/>
          <w:lang w:eastAsia="uk-UA"/>
        </w:rPr>
        <w:t xml:space="preserve">робітники з обслуговування, експлуатації устаткування та машин (16,7%), </w:t>
      </w:r>
    </w:p>
    <w:p w:rsidR="003C5BB4" w:rsidRPr="003C5BB4" w:rsidRDefault="003C5BB4" w:rsidP="003C5BB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44"/>
          <w:szCs w:val="44"/>
          <w:lang w:eastAsia="uk-UA"/>
        </w:rPr>
      </w:pPr>
      <w:r w:rsidRPr="003C5BB4">
        <w:rPr>
          <w:rFonts w:ascii="inherit" w:eastAsia="Times New Roman" w:hAnsi="inherit" w:cs="Segoe UI"/>
          <w:noProof/>
          <w:color w:val="050505"/>
          <w:sz w:val="44"/>
          <w:szCs w:val="44"/>
          <w:lang w:eastAsia="uk-UA"/>
        </w:rPr>
        <w:drawing>
          <wp:inline distT="0" distB="0" distL="0" distR="0" wp14:anchorId="41714696" wp14:editId="42DABC4D">
            <wp:extent cx="152400" cy="152400"/>
            <wp:effectExtent l="0" t="0" r="0" b="0"/>
            <wp:docPr id="19" name="Рисунок 19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BB4">
        <w:rPr>
          <w:rFonts w:ascii="inherit" w:eastAsia="Times New Roman" w:hAnsi="inherit" w:cs="Segoe UI"/>
          <w:color w:val="050505"/>
          <w:sz w:val="44"/>
          <w:szCs w:val="44"/>
          <w:lang w:eastAsia="uk-UA"/>
        </w:rPr>
        <w:t xml:space="preserve">понад 13% - професіонали, </w:t>
      </w:r>
    </w:p>
    <w:p w:rsidR="003C5BB4" w:rsidRPr="003C5BB4" w:rsidRDefault="003C5BB4" w:rsidP="003C5BB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44"/>
          <w:szCs w:val="44"/>
          <w:lang w:eastAsia="uk-UA"/>
        </w:rPr>
      </w:pPr>
      <w:r w:rsidRPr="003C5BB4">
        <w:rPr>
          <w:rFonts w:ascii="inherit" w:eastAsia="Times New Roman" w:hAnsi="inherit" w:cs="Segoe UI"/>
          <w:noProof/>
          <w:color w:val="050505"/>
          <w:sz w:val="44"/>
          <w:szCs w:val="44"/>
          <w:lang w:eastAsia="uk-UA"/>
        </w:rPr>
        <w:drawing>
          <wp:inline distT="0" distB="0" distL="0" distR="0" wp14:anchorId="31ADD19E" wp14:editId="516F9905">
            <wp:extent cx="152400" cy="152400"/>
            <wp:effectExtent l="0" t="0" r="0" b="0"/>
            <wp:docPr id="20" name="Рисунок 2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BB4">
        <w:rPr>
          <w:rFonts w:ascii="inherit" w:eastAsia="Times New Roman" w:hAnsi="inherit" w:cs="Segoe UI"/>
          <w:color w:val="050505"/>
          <w:sz w:val="44"/>
          <w:szCs w:val="44"/>
          <w:lang w:eastAsia="uk-UA"/>
        </w:rPr>
        <w:t>12,4 % - найпростіші професії.</w:t>
      </w:r>
    </w:p>
    <w:p w:rsidR="003C5BB4" w:rsidRPr="003C5BB4" w:rsidRDefault="003C5BB4" w:rsidP="003C5BB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44"/>
          <w:szCs w:val="44"/>
          <w:lang w:eastAsia="uk-UA"/>
        </w:rPr>
      </w:pPr>
      <w:r w:rsidRPr="003C5BB4">
        <w:rPr>
          <w:rFonts w:ascii="inherit" w:eastAsia="Times New Roman" w:hAnsi="inherit" w:cs="Segoe UI"/>
          <w:noProof/>
          <w:color w:val="050505"/>
          <w:sz w:val="44"/>
          <w:szCs w:val="44"/>
          <w:lang w:eastAsia="uk-UA"/>
        </w:rPr>
        <w:drawing>
          <wp:inline distT="0" distB="0" distL="0" distR="0" wp14:anchorId="744F6E2A" wp14:editId="5DD5D036">
            <wp:extent cx="152400" cy="152400"/>
            <wp:effectExtent l="0" t="0" r="0" b="0"/>
            <wp:docPr id="21" name="Рисунок 21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BB4">
        <w:rPr>
          <w:rFonts w:ascii="inherit" w:eastAsia="Times New Roman" w:hAnsi="inherit" w:cs="Segoe UI"/>
          <w:color w:val="050505"/>
          <w:sz w:val="44"/>
          <w:szCs w:val="44"/>
          <w:lang w:eastAsia="uk-UA"/>
        </w:rPr>
        <w:t xml:space="preserve">Середня заробітна плата у вакансіях станом на 1 грудня становила 7 443 грн. </w:t>
      </w:r>
    </w:p>
    <w:p w:rsidR="003C5BB4" w:rsidRPr="003C5BB4" w:rsidRDefault="003C5BB4" w:rsidP="003C5BB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44"/>
          <w:szCs w:val="44"/>
          <w:lang w:eastAsia="uk-UA"/>
        </w:rPr>
      </w:pPr>
      <w:r w:rsidRPr="003C5BB4">
        <w:rPr>
          <w:rFonts w:ascii="inherit" w:eastAsia="Times New Roman" w:hAnsi="inherit" w:cs="Segoe UI"/>
          <w:color w:val="050505"/>
          <w:sz w:val="44"/>
          <w:szCs w:val="44"/>
          <w:lang w:eastAsia="uk-UA"/>
        </w:rPr>
        <w:t xml:space="preserve">Усі вакансії - на нашому </w:t>
      </w:r>
      <w:proofErr w:type="spellStart"/>
      <w:r w:rsidRPr="003C5BB4">
        <w:rPr>
          <w:rFonts w:ascii="inherit" w:eastAsia="Times New Roman" w:hAnsi="inherit" w:cs="Segoe UI"/>
          <w:color w:val="050505"/>
          <w:sz w:val="44"/>
          <w:szCs w:val="44"/>
          <w:lang w:eastAsia="uk-UA"/>
        </w:rPr>
        <w:t>вебсайті</w:t>
      </w:r>
      <w:proofErr w:type="spellEnd"/>
      <w:r w:rsidRPr="003C5BB4">
        <w:rPr>
          <w:rFonts w:ascii="inherit" w:eastAsia="Times New Roman" w:hAnsi="inherit" w:cs="Segoe UI"/>
          <w:color w:val="050505"/>
          <w:sz w:val="44"/>
          <w:szCs w:val="44"/>
          <w:lang w:eastAsia="uk-UA"/>
        </w:rPr>
        <w:t xml:space="preserve"> </w:t>
      </w:r>
      <w:r w:rsidRPr="003C5BB4">
        <w:rPr>
          <w:rFonts w:ascii="inherit" w:eastAsia="Times New Roman" w:hAnsi="inherit" w:cs="Segoe UI"/>
          <w:noProof/>
          <w:color w:val="050505"/>
          <w:sz w:val="44"/>
          <w:szCs w:val="44"/>
          <w:lang w:eastAsia="uk-UA"/>
        </w:rPr>
        <w:drawing>
          <wp:inline distT="0" distB="0" distL="0" distR="0" wp14:anchorId="2642444F" wp14:editId="3F183CF4">
            <wp:extent cx="152400" cy="152400"/>
            <wp:effectExtent l="0" t="0" r="0" b="0"/>
            <wp:docPr id="22" name="Рисунок 22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➡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tgtFrame="_blank" w:history="1">
        <w:r w:rsidRPr="003C5BB4">
          <w:rPr>
            <w:rFonts w:ascii="inherit" w:eastAsia="Times New Roman" w:hAnsi="inherit" w:cs="Segoe UI"/>
            <w:color w:val="0000FF"/>
            <w:sz w:val="44"/>
            <w:szCs w:val="44"/>
            <w:u w:val="single"/>
            <w:bdr w:val="none" w:sz="0" w:space="0" w:color="auto" w:frame="1"/>
            <w:lang w:eastAsia="uk-UA"/>
          </w:rPr>
          <w:t>www.dcz.gov.ua.</w:t>
        </w:r>
      </w:hyperlink>
      <w:r w:rsidRPr="003C5BB4">
        <w:rPr>
          <w:rFonts w:ascii="inherit" w:eastAsia="Times New Roman" w:hAnsi="inherit" w:cs="Segoe UI"/>
          <w:color w:val="050505"/>
          <w:sz w:val="44"/>
          <w:szCs w:val="44"/>
          <w:lang w:eastAsia="uk-UA"/>
        </w:rPr>
        <w:t xml:space="preserve"> Пропозиції роботи оновлюються щодня. </w:t>
      </w:r>
    </w:p>
    <w:p w:rsidR="008C7963" w:rsidRPr="003C5BB4" w:rsidRDefault="008C7963" w:rsidP="003C5BB4"/>
    <w:sectPr w:rsidR="008C7963" w:rsidRPr="003C5B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B33CF"/>
    <w:multiLevelType w:val="multilevel"/>
    <w:tmpl w:val="ABD80E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41EFA"/>
    <w:multiLevelType w:val="multilevel"/>
    <w:tmpl w:val="32706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A697E"/>
    <w:multiLevelType w:val="multilevel"/>
    <w:tmpl w:val="9656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67C69"/>
    <w:multiLevelType w:val="multilevel"/>
    <w:tmpl w:val="360C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928B1"/>
    <w:multiLevelType w:val="multilevel"/>
    <w:tmpl w:val="82CC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A2862"/>
    <w:multiLevelType w:val="multilevel"/>
    <w:tmpl w:val="CF60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62E47"/>
    <w:multiLevelType w:val="multilevel"/>
    <w:tmpl w:val="4E96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F2538"/>
    <w:multiLevelType w:val="multilevel"/>
    <w:tmpl w:val="FCD4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27C09"/>
    <w:multiLevelType w:val="multilevel"/>
    <w:tmpl w:val="6964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E53EE"/>
    <w:multiLevelType w:val="multilevel"/>
    <w:tmpl w:val="0D7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EB6891"/>
    <w:multiLevelType w:val="multilevel"/>
    <w:tmpl w:val="844AB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5A0D96"/>
    <w:multiLevelType w:val="multilevel"/>
    <w:tmpl w:val="E7FA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3D2C10"/>
    <w:multiLevelType w:val="multilevel"/>
    <w:tmpl w:val="585E8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11"/>
  </w:num>
  <w:num w:numId="9">
    <w:abstractNumId w:val="12"/>
  </w:num>
  <w:num w:numId="10">
    <w:abstractNumId w:val="7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73"/>
    <w:rsid w:val="001C7CC9"/>
    <w:rsid w:val="00235B19"/>
    <w:rsid w:val="003C5BB4"/>
    <w:rsid w:val="005B545B"/>
    <w:rsid w:val="0088356A"/>
    <w:rsid w:val="008C7963"/>
    <w:rsid w:val="00912173"/>
    <w:rsid w:val="00EC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3E109-D762-43D5-90FC-93326559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835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3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21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02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2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59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6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29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l.facebook.com/l.php?u=http%3A%2F%2Fwww.dcz.gov.ua%2F%3Ffbclid%3DIwAR30nYNErj1X2-N6nvtKvNdmqc1fCPV3S1AqVW12pKuCD1Cb748ITB_n3o4&amp;h=AT0XlhoclgwuSOdO9L2X4d8RVGNsHe8bqhgbqSNBlDS_XASqsjiEfhbzbzrf2Ued9-Phphxrf492gS88b0mGJ_kA60mn1c4Rh_233K2c5GS6CeppeHXkh5wGGAuGkJdlaRg&amp;__tn__=-UK-R&amp;c%5b0%5d=AT1zhJT5mS01pRfhAEDExQUohKX-8bT54FSsAjyFx8KOjyYaVvFL_zHb0iVOHip-Z4uvCrSSwBYMH73DNVmZGp16P9hKJ-ogCKVifKcaJRSx5VQoZ3ZqSk7__O9AguwyJgh5KSsY57JMdmAtICz5QQmVH_zDjfumhZUorQNtN1t5qmyIfyanwdYnkFdEyceAXI7NXcMXM1-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Ксюха</dc:creator>
  <cp:keywords/>
  <dc:description/>
  <cp:lastModifiedBy>Ксюха</cp:lastModifiedBy>
  <cp:revision>8</cp:revision>
  <dcterms:created xsi:type="dcterms:W3CDTF">2019-09-26T13:49:00Z</dcterms:created>
  <dcterms:modified xsi:type="dcterms:W3CDTF">2020-12-17T08:20:00Z</dcterms:modified>
</cp:coreProperties>
</file>